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A7" w:rsidRPr="002023A7" w:rsidRDefault="002023A7" w:rsidP="002023A7">
      <w:pPr>
        <w:spacing w:after="120" w:line="240" w:lineRule="auto"/>
        <w:jc w:val="center"/>
        <w:rPr>
          <w:rFonts w:ascii="Arial" w:eastAsia="Times New Roman" w:hAnsi="Arial" w:cs="Arial"/>
          <w:b/>
          <w:sz w:val="52"/>
          <w:szCs w:val="28"/>
          <w:lang w:eastAsia="it-IT"/>
        </w:rPr>
      </w:pPr>
      <w:r w:rsidRPr="002023A7">
        <w:rPr>
          <w:rFonts w:ascii="Arial" w:eastAsia="Times New Roman" w:hAnsi="Arial" w:cs="Arial"/>
          <w:b/>
          <w:sz w:val="52"/>
          <w:szCs w:val="28"/>
          <w:lang w:eastAsia="it-IT"/>
        </w:rPr>
        <w:t>Fa', o Maria,  che il mio corpo si allontani dal male</w:t>
      </w:r>
    </w:p>
    <w:p w:rsidR="002023A7" w:rsidRDefault="002023A7" w:rsidP="002023A7">
      <w:pPr>
        <w:spacing w:after="120" w:line="240" w:lineRule="auto"/>
        <w:jc w:val="both"/>
        <w:rPr>
          <w:rFonts w:ascii="Arial" w:eastAsia="Times New Roman" w:hAnsi="Arial" w:cs="Arial"/>
          <w:sz w:val="24"/>
          <w:szCs w:val="24"/>
          <w:lang w:eastAsia="it-IT"/>
        </w:rPr>
      </w:pPr>
    </w:p>
    <w:p w:rsidR="002023A7" w:rsidRPr="002023A7" w:rsidRDefault="002023A7" w:rsidP="002023A7">
      <w:pPr>
        <w:spacing w:after="120" w:line="240" w:lineRule="auto"/>
        <w:jc w:val="both"/>
        <w:rPr>
          <w:rFonts w:ascii="Arial" w:eastAsia="Times New Roman" w:hAnsi="Arial" w:cs="Arial"/>
          <w:sz w:val="24"/>
          <w:szCs w:val="24"/>
          <w:lang w:eastAsia="it-IT"/>
        </w:rPr>
      </w:pPr>
      <w:bookmarkStart w:id="0" w:name="_GoBack"/>
      <w:bookmarkEnd w:id="0"/>
      <w:r w:rsidRPr="002023A7">
        <w:rPr>
          <w:rFonts w:ascii="Arial" w:eastAsia="Times New Roman" w:hAnsi="Arial" w:cs="Arial"/>
          <w:sz w:val="24"/>
          <w:szCs w:val="24"/>
          <w:lang w:eastAsia="it-IT"/>
        </w:rPr>
        <w:t>Un tempo l’umanità era afflitta dalla peste. Poiché essa aveva un percorso rapido e i mali che produceva sul nostro corpo erano immediati e visibili, la si temeva e ognuno cercava di evitarla, per quanto era possibile. Essa però mieteva le sue numerose vittima, spesso senza alcuna colpa o responsabilità da parte loro. 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La droga dona euforia iniziale. Questa euforia ha però un costo altissimo. Quando non richiede la morte stessa di colui che ne fa uso, esige il sacrificio della mente, del cuore, di altri organi vitali. La droga è una peste che consuma l’interno di chi ne fa uso e lo riduce in polvere. Non ci sono droghe leggere e droghe pesanti. Tutte richiedono il sacrificio, l’olocausto fisico di chi ne fa uso. L’alcool da molti è sottovalutato. Si pensa che con esso si possa scherzare a piacimento, a volontà. Costoro non sanno che ingeriscono nel proprio corpo una vipera velenosa che morde e inietta il suo veleno letale, che fa dell’uomo una larva. I mali fisici e psichici che esso genera si trasmettono di generazione in generazione, senza alcun riparo. Il fumo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Il cibo</w:t>
      </w:r>
      <w:r w:rsidRPr="002023A7">
        <w:rPr>
          <w:rFonts w:ascii="Arial" w:eastAsia="Times New Roman" w:hAnsi="Arial" w:cs="Arial"/>
          <w:b/>
          <w:sz w:val="24"/>
          <w:szCs w:val="24"/>
          <w:lang w:eastAsia="it-IT"/>
        </w:rPr>
        <w:t xml:space="preserve"> </w:t>
      </w:r>
      <w:r w:rsidRPr="002023A7">
        <w:rPr>
          <w:rFonts w:ascii="Arial" w:eastAsia="Times New Roman" w:hAnsi="Arial" w:cs="Arial"/>
          <w:sz w:val="24"/>
          <w:szCs w:val="24"/>
          <w:lang w:eastAsia="it-IT"/>
        </w:rPr>
        <w:t>non</w:t>
      </w:r>
      <w:r w:rsidRPr="002023A7">
        <w:rPr>
          <w:rFonts w:ascii="Arial" w:eastAsia="Times New Roman" w:hAnsi="Arial" w:cs="Arial"/>
          <w:b/>
          <w:sz w:val="24"/>
          <w:szCs w:val="24"/>
          <w:lang w:eastAsia="it-IT"/>
        </w:rPr>
        <w:t xml:space="preserve"> </w:t>
      </w:r>
      <w:r w:rsidRPr="002023A7">
        <w:rPr>
          <w:rFonts w:ascii="Arial" w:eastAsia="Times New Roman" w:hAnsi="Arial" w:cs="Arial"/>
          <w:sz w:val="24"/>
          <w:szCs w:val="24"/>
          <w:lang w:eastAsia="it-IT"/>
        </w:rPr>
        <w:t>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suo bene. La lussuria</w:t>
      </w:r>
      <w:r w:rsidRPr="002023A7">
        <w:rPr>
          <w:rFonts w:ascii="Arial" w:eastAsia="Times New Roman" w:hAnsi="Arial" w:cs="Arial"/>
          <w:b/>
          <w:sz w:val="24"/>
          <w:szCs w:val="24"/>
          <w:lang w:eastAsia="it-IT"/>
        </w:rPr>
        <w:t xml:space="preserve"> </w:t>
      </w:r>
      <w:r w:rsidRPr="002023A7">
        <w:rPr>
          <w:rFonts w:ascii="Arial" w:eastAsia="Times New Roman" w:hAnsi="Arial" w:cs="Arial"/>
          <w:sz w:val="24"/>
          <w:szCs w:val="24"/>
          <w:lang w:eastAsia="it-IT"/>
        </w:rPr>
        <w:t>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L’impudicizia fa sì che il nostro corpo non sia vissuto secondo la sua verità, la sua finalità, la giustizia che deve sempre regolarne l’uso. Lo si usa invece per la vanità, la concupiscenza, l’attrazione dell’altro, ma in modo non giusto, non onesto, non vero, non santo. Lo si usa per il male e per il peccato, anziché per il bene e per la virtù.  Lo scandalo</w:t>
      </w:r>
      <w:r w:rsidRPr="002023A7">
        <w:rPr>
          <w:rFonts w:ascii="Arial" w:eastAsia="Times New Roman" w:hAnsi="Arial" w:cs="Arial"/>
          <w:b/>
          <w:sz w:val="24"/>
          <w:szCs w:val="24"/>
          <w:lang w:eastAsia="it-IT"/>
        </w:rPr>
        <w:t xml:space="preserve"> </w:t>
      </w:r>
      <w:r w:rsidRPr="002023A7">
        <w:rPr>
          <w:rFonts w:ascii="Arial" w:eastAsia="Times New Roman" w:hAnsi="Arial" w:cs="Arial"/>
          <w:sz w:val="24"/>
          <w:szCs w:val="24"/>
          <w:lang w:eastAsia="it-IT"/>
        </w:rPr>
        <w:t xml:space="preserve">è l’uso peccaminoso del nostro corpo dinanzi ai piccoli nella fede o anche di età. Con lo scandalo, altra peste rovinosa, il </w:t>
      </w:r>
      <w:r w:rsidRPr="002023A7">
        <w:rPr>
          <w:rFonts w:ascii="Arial" w:eastAsia="Times New Roman" w:hAnsi="Arial" w:cs="Arial"/>
          <w:sz w:val="24"/>
          <w:szCs w:val="24"/>
          <w:lang w:eastAsia="it-IT"/>
        </w:rPr>
        <w:lastRenderedPageBreak/>
        <w:t xml:space="preserve">male entra nel cuore e nella mente dei nostri fratelli e li conduce alla rovina. Un solo peccato di scandalo può distruggere secoli di lavoro santo. </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 xml:space="preserve">Alcune di queste pesti giungono fino a modificare geneticamente la nostra stessa natura. La natura modificata, produce frutti modificati. Oggi sono moltissime le malattie genetiche,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messo bene in luce così come abbiamo messo bene in luce il diritto del bambino prima dello stesso concepimento. È cosa giusta avere sempre queste verità dinanzi ai nostri occhi. 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 ai bambini, diritti prima del concepimento e diritti dopo il concepimento. Proviamo a mettere in luce qualche diritto del bambino e si comprenderà quanto ormai stiamo vivendo in questo mondo fatto di dèi. Proviamo a riflettere su qualche diritto dei bambini, non su quelli dopo la nascita, che sono diritti dell’anima, dello spirito, del corpo, diritti naturali e soprannaturali, diritti per il tempo e per l’eternità. Riflettiamo invece su alcuni diritti che sono prima dello stesso concepimento. Ecco un primo diritto prima del concepimento. Ogni bambino ha il diritto per natura, per creazione, perché questa è la volontà di Dio, del suo Creatore, di nascere da una famiglia.  Ogni bambino deve essere il frutto di una famiglia, non di un uomo e di una donna, non di una provetta, non di una macchina, non di unioni illegittime, non di relazioni extraconiugali, non di relazione prematrimoniali. Non di uteri in affitto. Non di madri surrogate. Neanche di madri biologiche. Non di sperma e di ovulo venduti e comprati. Per natura deve nascere da un vera famiglia ed è vera famiglia solo quella tra un uomo e una donna, con patto pubblico nel quale dinanzi al mondo ci si impegna alla fedeltà e all’indissolubilità. Ci si impegna ad essere cioè famiglia vera per tutti i giorni della propria vita, cioè fino alla morte. Una sola carne per sempre. Per tutti coloro che sono di fede cattolica la sola famiglia vera non è solamente quella tra un uomo e una donna. La sola vera famiglia invece è quella che si è costituita dinanzi alla Chiesa e al mondo, dinanzi a Dio e agli uomini. È la famiglia il cui matrimonio è stato consacrato con il sacramento. La Chiesa cattolica non riconosce altre famiglie tra i suoi figli. Il solo matrimonio vero è quello celebrato e costituito nel sacramento. Ogni bambino figlio di cristiani ha questo diritto: nascere da una famiglia cristiana. Ogni altro concepimento e ogni altra nascita non è secondo la Legge del Signore. Non è dalla natura divenuta cristiana e obbligata ad osservare la legge di Cristo. È invece dalla volontà di peccato degli uomini. 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Se poi dovessimo aggiungere l’altro diritto del bambino, anche questo </w:t>
      </w:r>
      <w:r w:rsidRPr="002023A7">
        <w:rPr>
          <w:rFonts w:ascii="Arial" w:eastAsia="Times New Roman" w:hAnsi="Arial" w:cs="Arial"/>
          <w:sz w:val="24"/>
          <w:szCs w:val="24"/>
          <w:lang w:eastAsia="it-IT"/>
        </w:rPr>
        <w:lastRenderedPageBreak/>
        <w:t xml:space="preserve">prima del suo stesso concepimento, allora qui siamo da internare. Il bambino ha il diritto di conoscere il suo Creatore.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È un diritto dell’anima conoscere il suo Creatore secondo purissima verità. Se è suo diritto, a nessun bambino, a nessun uomo deve essere impedito di conoscere il suo vero Creatore, il suo vero Signore, il suo vero Dio.  A nessun uomo si può vietare il cammino verso la verità più pura e più santa. Ed è questo il vero significato della libertà religiosa. Libertà religiosa non significa che ognuno può vivere la religione che vuole. Significa invece che ad ogni bambino, ad ogni uomo deve essere lasciata libertà di cercare e trovare il vero Dio. Ma anche che uno può annunziare il vero Dio, il vero Signore, senza però imporre o costringere ad accogliere. A noi la libertà di offrire il vero Dio. Agli altri la volontà di accoglierlo o di rifiutarlo. Questo diritto alla conoscenza del vero Creatore dell’uomo la Chiesa cattolica lo riconosce al bambino prima del suo concepimento. Questo diritto è talmente essenziale per essa, che senza la volontà di rispettare questo diritto, essa non celebra il matrimonio. Se gli sposi dovessero dire: No, noi non rispettiamo questo diritto del bambino, il rito finirebbe in questo istante.  Viene violato un diritto fondamentale della vita del bambino. Ma esiste un terzo diritto del bambino ancor prima di essere concepito. È il diritto stesso ad essere concepito.  La famiglia voluta da Dio è ordinata non solo all’intima unione dell’uomo e della donna, a fare cioè una sola carne, ma anche perché dalla sola carne venga altra vita.  La paternità e la maternità responsabile non significa che è dalla volontà dell’uomo o della donna avere o non avere figli. Significa invece che il diritto del bambino ad essere concepito debba essere vissuto con grande responsabilità. Ma grande responsabilità non significa non concepimento, ma anche concepimento. Essere responsabili significa che si deve rendere conto a Dio di ogni decisione presa.  Ecco perché non può esserci vera responsabilità se non nella sapienza, conoscenza, intelletto, consiglio che vengono dallo Spirito Santo dietro insistente preghiera. Ma questi diritti per un cristiano senza più riferimento a Dio, alla sua divina volontà, sono discorsi insensati, stolti. Sono una chimera e una favola d’altri tempi. Ormai regna solo la volontà dell’uomo. Non vi è una volontà superiore dalla quale viene la nostra vita e secondo la quale essa va vissuta, pena la nostra perdizione oggi e nell’eternità. Tutto necessariamente deve venire dal pensiero dell’uomo senza Dio. Ogni figlio ha diritto di conoscere, amare, vivere con il proprio padre e la propria madre. Non può un figlio avere più “padri” o un padre non vero padre, perché non è sangue del suo sangue, carna dalla sua carne. La paternità può essere solo sangue da sangue. Nessun figlio dovrà essere tolto alla madre vera  e nessuna donna può gestire nel grembo un feto che non sia suo sangue e carne. Deve essere anche carne e sangue dell’uomo con il quale ha stretto un patto pubblico di amore fedele indissolubile.  È diritto del figlio, per disposizione eterna del Creatore dell’uomo, nascere da una vera figlia ed è vera famiglia quella fatta secondo la sua volontà. Oggi nelle questioni di aborto, divorzio, maternità e paternità surrogate, fecondazioni eterologhe, impianto di embrioni tratti da persone ignote, utero in </w:t>
      </w:r>
      <w:r w:rsidRPr="002023A7">
        <w:rPr>
          <w:rFonts w:ascii="Arial" w:eastAsia="Times New Roman" w:hAnsi="Arial" w:cs="Arial"/>
          <w:sz w:val="24"/>
          <w:szCs w:val="24"/>
          <w:lang w:eastAsia="it-IT"/>
        </w:rPr>
        <w:lastRenderedPageBreak/>
        <w:t xml:space="preserve">affitto, adozione da parte di coppie non secondo natura, chi soffre è il bambino. Chi subisce è il bambino. È al bambino che viene negato il suo diritto alla vita e a vivere con il proprio vero padre e la propria vera madre. Viviamo in una società in cui ogni adulto pretende che venga difeso il suo non diritto, il suo falso diritto, ma calpestando il vero naturale diritto del bambino. Il diritto dell’adulto finisce quando viene leso il diritto del bambino. Gli adulti sono a servizio del bambino, mai loro padroni. Sono i custodi del diritto dei figli, mai i loro despoti o tiranni. Una civiltà in cui gli adulti sono tiranni dei bambini è disumana. Mia potrà dirsi civiltà.  </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Poiché ogni uomo ha il suo cuore, ogni uomo ha le sue regole personali di giustizia. È questa la nostra moderna torre di Babele. Ecco la giustizia secondo 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dell’uomo conoscere la vera sorgente della salvezza che è Cristo Gesù. È diritto dell’uomo che gli venga annunziato Gesù Signore secondo la purissima verità del Vangelo. È diritto dell’uomo rinascere da acqua e da Spirito Santo. È diritto dell’uomo essere incorporato alla Chiesa una, santa, cattolica, apostolica, che è solo quella il cui fondamento visibile è Pietro. È diritto di ogni uomo essere confortato con la grazia e la verità di Cristo Signore, sostenuto dall’annunzio della Parola. È diritto dell’uomo conoscere in pienezza di verità chi è il suo Creatore, Signore, Dio. 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le accorgiamo. Oggi la cattiva teologizzazione del Vangelo sta privando l’uomo di questi diritti fondamentali, essenziali, che sono tutti finalizzati al diritto di ogni uomo di gustare la vita eterna, secondo la verità del Vangelo e non secondo la falsità della cattiva teologizzazione. Ma c’è un altro fondamentale, costitutivo, essenziale diritto che l’anima deve custodire gelosamente nel cuore e al quale deve immediata e sempre pronta obbedienza. È il diritto di seguire la mozione dello Spirito Santo, che la spinge verso una via anziché verso un’altra. Non è evangelico, non è ecclesiale, non è sacerdotale, non è cristiano tutto ciò che ignora questo diritto fondamentale di ogni anima: raggiungere la vera salvezza nel tempo e nell’eternità. Difendere i diritti delle anime è obbligo di ogni discepolo di Gesù. Negare un solo diritto dell’anima è peccato contro lo Spirito Santo. La Chiesa del Dio vivente, la Chiesa una, santa, cattolica, apostolica rispetta questo diritto arrendendosi dinanzi all’appello di ciascuno alla sua coscienza. La responsabilità della decisione è solo sua. Un diritto da mettere nel cuore è il diritto di difendere la verità con la verità. Mai la verità va difesa con la falsità. Non basta dire: Se agisci così, sei un idolatra. Se ti comporti in questo modo, costruisci un vitello d’oro. Devi spiegare la verità di ogni tua parola.</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 xml:space="preserve">Sui diritti del bambino prima del concepimento ci sono ancora altre verità che è giusto mettere in grande luce. I vizi per la salute sono potente veleno di morte. Il vizio deturpa, svilisce, opprime, deprime, disprezza, impoverisce, ferisce, </w:t>
      </w:r>
      <w:r w:rsidRPr="002023A7">
        <w:rPr>
          <w:rFonts w:ascii="Arial" w:eastAsia="Times New Roman" w:hAnsi="Arial" w:cs="Arial"/>
          <w:sz w:val="24"/>
          <w:szCs w:val="24"/>
          <w:lang w:eastAsia="it-IT"/>
        </w:rPr>
        <w:lastRenderedPageBreak/>
        <w:t xml:space="preserve">uccide. La salute è il nostro bene più prezioso. 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Se padre e madre sono senza fede, anche i loro figli cresceranno senza fede nel loro sangue. Oggi è questa la povertà delle povertà. Nessuna povertà è più grande di questa: generare un figlio, ma senza trasmettere loro il patrimonio genetico spirituale della fede in Gesù. È povertà che determina tutta la vita generare un figlio senza la trasmissione della speranza della carità vissuta con il cuore di Cristo. Oggi questa povertà è visibile. Ed è questa la causa della scarsa o addirittura inesistente nostra elevazione spirituale, morale, culturale. Sublime verità che mai deve essere dimenticata. Se Cristo Gesù non diviene il nostro patrimonio genetico, mai lo possiamo trasmettere. L’educazione non è insegnamento esterno. È trasmissione genetica 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per generazione fisica e anche spirituale. Ma per darlo è necessario che si è vero “gene” di Cristo Gesù e di Dio Padre. La Vergine Maria si lascia fare e Dio fa di Lei una degnissima Madre del suo Verbo Eterno. Lei nella santità è la bellezza più alta e nobile. Come Maria, ogni 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al vizio, lasciandosi conquistare da alcool, fumo, droga, cambiare spesso uomini. Non è per nulla conveniente darsi all’immoralità, deturpando anima, cuore, spirito, e deteriorando il corpo in modo irreversibile. 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essa mai va cancellata dalla mente e dal cuore. Di certo non si pensa al bene migliore del figlio quando non lo si concepisce nel modo più degno, più vero, più giusto, più santo. È giusto che ogni nuova creatura riceva il meglio delle vita della madre. Mai esso dovrà ricevere il peggio. La maternità è sacrificio. Nessuno potrà mai generare santità da una natura corrotta, natura di vizio e di peccato. Santità da santità, vizio da vizio, corruzione da corruzione, immoralità da immoralità, falsità da falsità, inganno da inganno. </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 xml:space="preserve">Padre e Madre, uomo e donna sono essenziali perché vi sia vera famiglia, famiglia umana. Mai vi potrà essere vera famiglia, famiglia umana senza il padre e senza la madre. Due padri insieme senza essere padri non fanno famiglia. Due madri insieme senza essere madri non fanno famiglia. La </w:t>
      </w:r>
      <w:r w:rsidRPr="002023A7">
        <w:rPr>
          <w:rFonts w:ascii="Arial" w:eastAsia="Times New Roman" w:hAnsi="Arial" w:cs="Arial"/>
          <w:sz w:val="24"/>
          <w:szCs w:val="24"/>
          <w:lang w:eastAsia="it-IT"/>
        </w:rPr>
        <w:lastRenderedPageBreak/>
        <w:t>famiglia, quella vera, si compone di un padre e di una madre con legame stabile. Come due uomini che si mettono insieme mai potranno generare un figlio, così neanche lo potranno fare crescere. Manca la madre. Così per due donne che si mettono insieme. Esse mai potranno generare un figlio e così neanche lo potranno fare crescere. Manca il Padre. Violentare la natura sostituendo i suoi diritti con diritti artificiali e artificiosi è condannarla a produrre frutti avvelenati, di morte. Nessun uomo: prete, religioso, scienziato, politico, filosofo, economista, romanziere o altri, potrà mai ledere la natura nei suoi diritti. Chi lede i diritti della natura s’incammina su vie di non vita. Chi sancisce falsi diritti artificiali e artificiosi è nemico dell’umanità.</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 xml:space="preserve">Nessuna politica è buona dinanzi a Dio, se essa calpesta anche un solo diritto di un solo uomo. I diritti da osservare non sono quelli artificiali, immorali, peccaminosi che l’uomo stabilisce come diritti. Sono quelli invece che il Signore ha stabilito diritti inviolabili della persona umana. È diritto inviolabile della persona umana che una donna si sposi con un uomo e concepisca altra vita. Anche concepire è diritto inviolabile e nessuna legge dell’uomo lo potrà calpestare. La Chiesa insegna che paternità e maternità dovranno essere responsabili. Ma è sempre l’uomo e la donna che decidono quanti figli dare al loro Signore, Creatore, Dio. Non è diritto della persona umana che un uomo si sposi con un altro uomo e una donna con un’altra donna. Non viene rispettato il comandamento del Signore che vuole che l’uomo e la donna: “Crescano e si moltiplichino”. Un uomo non può concepire se non con una donna e una donna con un uomo, legittimamente uniti nel matrimonio unico e indissolubile. È diritto della persona umana una volta concepita che la vita le venga rispettata. Nessuno gliela potrà mai togliere. Essa è sua e di Dio. Chi priva della vita una vita concepita offende gravemente la vita concepita e anche Dio che ha collaborato al concepimento con la creazione dell’anima. Ma è anche diritto inalienabile della persona umana che dal momento del suo concepimento viva nella sua famiglia, con il padre e con la madre che le hanno dato la vita. Sono diritti artificiali, di peccato e quindi grandi abomini presso Dio sia il divorzio che l’aborto. Con l’aborto si toglie la vita alla vita. Con il divorzio si priva la vita di divenire vera vita. 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politica disumana, gravemente offensiva del Dio Creatore e Signore, del Dio della vita. Ma oggi chi si cura del Signore? Chi oggi pensa che di ogni disumanità dobbiamo rendere a Lui conto? Chi pensa che ogni legge disumana non lede i diritti solo di un uomo, ma dell’intera umanità che viene privata dei suoi diritti fondamentali? Pensare che tutto dipende dalla decisione dell’uomo, è grande stoltezza. Anche perché sui re della terra e su tutti coloro che esercitano il 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Ognuno però dovrà sapere che Dio gli domanderà conto anche di un secondo di vita sottratto all’uomo per pensiero, legge, decreto, opera dell’uomo. Un re che non è collegato con la volontà di Dio, mai potrà dirsi vero </w:t>
      </w:r>
      <w:r w:rsidRPr="002023A7">
        <w:rPr>
          <w:rFonts w:ascii="Arial" w:eastAsia="Times New Roman" w:hAnsi="Arial" w:cs="Arial"/>
          <w:sz w:val="24"/>
          <w:szCs w:val="24"/>
          <w:lang w:eastAsia="it-IT"/>
        </w:rPr>
        <w:lastRenderedPageBreak/>
        <w:t xml:space="preserve">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 xml:space="preserve">Ecco atre verità che necessariamente vanno messe in luce. Vi è un dolore di natura al quale l’uomo sempre aggiunge molteplici altri dolori di peccato che rendono il dolore di natura non vivibile. Chi ama l’uomo, deve mettere ogni impegno a non aggiungere ai già pesanti dolori di natura, quelli ancora più pesanti dolori di peccato. È verità. Ogni dolore del corpo, del spirito, dell’anima è frutto nella sua origine remota dal peccato del primo uomo e della prima donna. Sappiamo che la sofferenza, la malattia, la morte, ogni altro dolore sono entrati nel mondo a causa della prima disobbedienza dell’uomo. Gesù è venuto e ci ha donato il suo Spirito per renderci forti, sapienti, capaci di evitare a noi e ai fratelli ogni dolore di peccato. Una malattia congenita è sofferenza di natura. Alla natura non ci si può ribellare. La sofferenza si assume e si porta con la forza di Dio. Rovinarsi il cervello con la droga e concepire figli con sofferenze congenite, non è responsabilità della natura, è vero dolore di peccato. Fare stragi non è sofferenza di natura, è dolore di peccato. Ogni peccato immesso nell’umanità, offende gravemente Dio nella sua creazione. Più grande è il peccato attuale dell’uomo e più grande è il dolore di peccato introdotto nel dolore di natura. Mai il Signore potrà accogliere nel suo regno eterno un seminatore di morte che aggiunge dolore infinito di peccato attuale al dolore già esistente. Se un capo religioso non grida ai suoi sudditi che ogni dolore di peccato attuale lo rende reo di morte eterna, di certo non li ama, li odia. Se poi li inganna dichiarando santo ogni dolore di peccato attuale è come se dichiarasse santo il peccato. Il peccato è insulto a Dio e disprezzo. Chi dichiara santo il peccato e santo il dolore di peccato attuale, è il responsabile spirituale di ogni crimine odioso commesso contro l’umanità. Il mio Dio chiede di lasciarci crocifiggere anziché mettere nella storia un solo piccolissimo dolore di peccato </w:t>
      </w:r>
      <w:proofErr w:type="spellStart"/>
      <w:r w:rsidRPr="002023A7">
        <w:rPr>
          <w:rFonts w:ascii="Arial" w:eastAsia="Times New Roman" w:hAnsi="Arial" w:cs="Arial"/>
          <w:sz w:val="24"/>
          <w:szCs w:val="24"/>
          <w:lang w:eastAsia="it-IT"/>
        </w:rPr>
        <w:t>attaule</w:t>
      </w:r>
      <w:proofErr w:type="spellEnd"/>
      <w:r w:rsidRPr="002023A7">
        <w:rPr>
          <w:rFonts w:ascii="Arial" w:eastAsia="Times New Roman" w:hAnsi="Arial" w:cs="Arial"/>
          <w:sz w:val="24"/>
          <w:szCs w:val="24"/>
          <w:lang w:eastAsia="it-IT"/>
        </w:rPr>
        <w:t xml:space="preserve"> contro gli stessi carnefici. Ogni operatore di dolori di peccato attuale è escluso dal regno eterno di Dio, a meno che non si penta, convertendosi e divenendo operatore di pace. Il cristiano non solo non deve mettere nella storia nessun dolore di peccato attuale, deve fare sempre il bene più grande per alleviare il dolore. Sempre il cristiano è chiamato a vincere con il bene il male. Questa carità solo lui la può vivere perché solo Lui è pieno di Spirito Santo. Sono verità questa che nessun uomo e nessuna donna dovranno mai ignorare. Uomo e donna possono anche rinnegare queste verità, combatterle. Essi però devono sapere che la natura non obbedisce alla loro volontà. La natura segue la legge della natura. Natura corrotta generazione natura corrotta. Natura sana genera natura sana. Generare natura sana è diritto di colui che viene generato. La Madre di Dio ci aiuti ad entrare in questa verità. Natura da natura.</w:t>
      </w:r>
    </w:p>
    <w:p w:rsidR="002023A7" w:rsidRPr="002023A7" w:rsidRDefault="002023A7" w:rsidP="002023A7">
      <w:pPr>
        <w:spacing w:after="120" w:line="240" w:lineRule="auto"/>
        <w:jc w:val="both"/>
        <w:rPr>
          <w:rFonts w:ascii="Arial" w:eastAsia="Times New Roman" w:hAnsi="Arial" w:cs="Arial"/>
          <w:sz w:val="24"/>
          <w:szCs w:val="24"/>
          <w:lang w:eastAsia="it-IT"/>
        </w:rPr>
      </w:pPr>
      <w:r w:rsidRPr="002023A7">
        <w:rPr>
          <w:rFonts w:ascii="Arial" w:eastAsia="Times New Roman" w:hAnsi="Arial" w:cs="Arial"/>
          <w:sz w:val="24"/>
          <w:szCs w:val="24"/>
          <w:lang w:eastAsia="it-IT"/>
        </w:rPr>
        <w:t xml:space="preserve">Questa grazia noi chiediamo oggi alla Vergine Maria, Madre della Redenzione. La preghiamo perché tenga lontano il nostro corpo da tutte queste pesti che mandano in rovina eterna non solo il nostro corpo, ma anche quello dei nostri fratelli. Chi recita con fede questa preghiera, chi invoca con essa la Vergine Maria, ha una sua promessa: Lei interverrà, ci aiuterà, ci soccorrerà, ci proteggerà, ci libererà da tutte questi pesti che assalgono il nostro corpo per la sua rovina nel tempo e nell’eternità. Vergine Maria, Madre della Redenzione, per questa preghiera che recitiamo in tuo onore e che tu stessa ci ha insegnato, </w:t>
      </w:r>
      <w:r w:rsidRPr="002023A7">
        <w:rPr>
          <w:rFonts w:ascii="Arial" w:eastAsia="Times New Roman" w:hAnsi="Arial" w:cs="Arial"/>
          <w:sz w:val="24"/>
          <w:szCs w:val="24"/>
          <w:lang w:eastAsia="it-IT"/>
        </w:rPr>
        <w:lastRenderedPageBreak/>
        <w:t xml:space="preserve">liberaci dalle pesti che assalgono il nostro corpo. Angeli e Santi, custodite la nostra natura nella verità e nella giustizia, nella santità e nella vita. </w:t>
      </w:r>
    </w:p>
    <w:p w:rsidR="002023A7" w:rsidRPr="002023A7" w:rsidRDefault="002023A7" w:rsidP="002023A7">
      <w:pPr>
        <w:keepNext/>
        <w:spacing w:after="0" w:line="240" w:lineRule="auto"/>
        <w:jc w:val="center"/>
        <w:outlineLvl w:val="0"/>
        <w:rPr>
          <w:rFonts w:ascii="Arial" w:eastAsia="Times New Roman" w:hAnsi="Arial" w:cs="Arial"/>
          <w:b/>
          <w:bCs/>
          <w:kern w:val="32"/>
          <w:sz w:val="36"/>
          <w:szCs w:val="28"/>
          <w:lang w:eastAsia="it-IT"/>
        </w:rPr>
      </w:pPr>
    </w:p>
    <w:p w:rsidR="002023A7" w:rsidRPr="002023A7" w:rsidRDefault="002023A7" w:rsidP="002023A7">
      <w:pPr>
        <w:keepNext/>
        <w:spacing w:after="0" w:line="240" w:lineRule="auto"/>
        <w:jc w:val="center"/>
        <w:outlineLvl w:val="0"/>
        <w:rPr>
          <w:rFonts w:ascii="Arial" w:eastAsia="Times New Roman" w:hAnsi="Arial" w:cs="Arial"/>
          <w:b/>
          <w:bCs/>
          <w:kern w:val="32"/>
          <w:sz w:val="36"/>
          <w:szCs w:val="28"/>
          <w:lang w:eastAsia="it-IT"/>
        </w:rPr>
      </w:pPr>
    </w:p>
    <w:p w:rsidR="002023A7" w:rsidRPr="002023A7" w:rsidRDefault="002023A7" w:rsidP="002023A7">
      <w:pPr>
        <w:spacing w:after="120" w:line="240" w:lineRule="auto"/>
        <w:jc w:val="both"/>
        <w:rPr>
          <w:rFonts w:ascii="Arial" w:eastAsia="Times New Roman" w:hAnsi="Arial" w:cs="Arial"/>
          <w:sz w:val="28"/>
          <w:lang w:eastAsia="it-IT"/>
        </w:rPr>
      </w:pPr>
    </w:p>
    <w:p w:rsidR="002023A7" w:rsidRPr="002023A7" w:rsidRDefault="002023A7" w:rsidP="002023A7">
      <w:pPr>
        <w:spacing w:after="120" w:line="240" w:lineRule="auto"/>
        <w:jc w:val="both"/>
        <w:rPr>
          <w:rFonts w:ascii="Arial" w:eastAsia="Times New Roman" w:hAnsi="Arial" w:cs="Arial"/>
          <w:sz w:val="28"/>
          <w:lang w:eastAsia="it-IT"/>
        </w:rPr>
      </w:pPr>
    </w:p>
    <w:p w:rsidR="00EF2C18" w:rsidRPr="002023A7" w:rsidRDefault="00EF2C18" w:rsidP="00EF2C18">
      <w:pPr>
        <w:spacing w:after="120" w:line="240" w:lineRule="auto"/>
        <w:jc w:val="both"/>
        <w:rPr>
          <w:rFonts w:ascii="Arial" w:eastAsia="Times New Roman" w:hAnsi="Arial"/>
          <w:b/>
          <w:sz w:val="48"/>
          <w:szCs w:val="40"/>
          <w:lang w:eastAsia="it-IT"/>
        </w:rPr>
      </w:pPr>
    </w:p>
    <w:sectPr w:rsidR="00EF2C18" w:rsidRPr="002023A7"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99" w:rsidRDefault="00C60999">
      <w:pPr>
        <w:spacing w:after="0" w:line="240" w:lineRule="auto"/>
      </w:pPr>
      <w:r>
        <w:separator/>
      </w:r>
    </w:p>
  </w:endnote>
  <w:endnote w:type="continuationSeparator" w:id="0">
    <w:p w:rsidR="00C60999" w:rsidRDefault="00C6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99" w:rsidRDefault="00C60999">
      <w:pPr>
        <w:spacing w:after="0" w:line="240" w:lineRule="auto"/>
      </w:pPr>
      <w:r>
        <w:separator/>
      </w:r>
    </w:p>
  </w:footnote>
  <w:footnote w:type="continuationSeparator" w:id="0">
    <w:p w:rsidR="00C60999" w:rsidRDefault="00C60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023A7"/>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60999"/>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4017</Words>
  <Characters>22901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2022-07-25T04:28:00Z</dcterms:created>
  <dcterms:modified xsi:type="dcterms:W3CDTF">2022-07-25T04:28:00Z</dcterms:modified>
</cp:coreProperties>
</file>